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3601CF" w14:textId="77777777" w:rsidR="00282148" w:rsidRDefault="00282148" w:rsidP="00282148">
      <w:pPr>
        <w:spacing w:line="400" w:lineRule="exact"/>
        <w:jc w:val="center"/>
        <w:rPr>
          <w:rFonts w:ascii="SimHei" w:eastAsia="SimHei" w:hAnsi="SimSun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84F206" wp14:editId="3845B9D4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42DDC8" w14:textId="77777777" w:rsidR="00E30474" w:rsidRDefault="00DB1760">
                            <w:pPr>
                              <w:jc w:val="left"/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SimSun" w:hAnsi="SimSun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SimSun" w:hAnsi="SimSun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SimSun" w:hAnsi="SimSun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SimHei" w:eastAsia="SimHei" w:hAnsi="SimSun" w:hint="eastAsia"/>
          <w:b/>
          <w:bCs/>
          <w:sz w:val="30"/>
          <w:szCs w:val="44"/>
        </w:rPr>
        <w:t>上 海 建 桥 学 院</w:t>
      </w:r>
    </w:p>
    <w:p w14:paraId="31F02423" w14:textId="1F6E7621" w:rsidR="00282148" w:rsidRDefault="00B53B73" w:rsidP="00282148">
      <w:pPr>
        <w:spacing w:line="400" w:lineRule="exact"/>
        <w:jc w:val="center"/>
        <w:rPr>
          <w:rFonts w:ascii="SimSun" w:hAnsi="SimSun"/>
          <w:sz w:val="30"/>
          <w:szCs w:val="44"/>
        </w:rPr>
      </w:pPr>
      <w:r>
        <w:rPr>
          <w:rFonts w:ascii="SimSun" w:hAnsi="SimSun" w:hint="eastAsia"/>
          <w:sz w:val="30"/>
          <w:szCs w:val="44"/>
          <w:u w:val="single"/>
        </w:rPr>
        <w:t>大学英语</w:t>
      </w:r>
      <w:r w:rsidR="001930F2">
        <w:rPr>
          <w:rFonts w:ascii="SimSun" w:hAnsi="SimSun" w:hint="eastAsia"/>
          <w:sz w:val="30"/>
          <w:szCs w:val="44"/>
          <w:u w:val="single"/>
        </w:rPr>
        <w:t>读写</w:t>
      </w:r>
      <w:r>
        <w:rPr>
          <w:rFonts w:ascii="SimSun" w:hAnsi="SimSun" w:hint="eastAsia"/>
          <w:sz w:val="30"/>
          <w:szCs w:val="44"/>
          <w:u w:val="single"/>
        </w:rPr>
        <w:t>4</w:t>
      </w:r>
      <w:r w:rsidR="00282148">
        <w:rPr>
          <w:rFonts w:ascii="SimSun" w:hAnsi="SimSun" w:hint="eastAsia"/>
          <w:sz w:val="30"/>
          <w:szCs w:val="44"/>
        </w:rPr>
        <w:t xml:space="preserve"> 课程教案</w:t>
      </w:r>
    </w:p>
    <w:p w14:paraId="64A7268F" w14:textId="262F32B6" w:rsidR="00282148" w:rsidRDefault="00282148" w:rsidP="00282148">
      <w:pPr>
        <w:spacing w:beforeLines="50" w:before="156" w:line="400" w:lineRule="exact"/>
        <w:rPr>
          <w:rFonts w:ascii="FangSong_GB2312" w:eastAsia="FangSong_GB2312" w:hAnsi="SimSun"/>
          <w:snapToGrid w:val="0"/>
          <w:kern w:val="0"/>
          <w:sz w:val="24"/>
          <w:u w:val="single"/>
        </w:rPr>
      </w:pPr>
      <w:r>
        <w:rPr>
          <w:rFonts w:ascii="FangSong_GB2312" w:eastAsia="FangSong_GB2312" w:hAnsi="SimSun" w:hint="eastAsia"/>
          <w:sz w:val="24"/>
        </w:rPr>
        <w:t>周次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 w:rsidR="00A860BC">
        <w:rPr>
          <w:rFonts w:ascii="FangSong_GB2312" w:eastAsia="FangSong_GB2312" w:hAnsi="SimSun" w:hint="eastAsia"/>
          <w:sz w:val="24"/>
          <w:u w:val="single"/>
        </w:rPr>
        <w:t>9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>
        <w:rPr>
          <w:rFonts w:ascii="FangSong_GB2312" w:eastAsia="FangSong_GB2312" w:hAnsi="SimSun" w:hint="eastAsia"/>
          <w:sz w:val="24"/>
        </w:rPr>
        <w:t xml:space="preserve">   第</w:t>
      </w:r>
      <w:r>
        <w:rPr>
          <w:rFonts w:ascii="FangSong_GB2312" w:eastAsia="FangSong_GB2312" w:hAnsi="SimSun" w:hint="eastAsia"/>
          <w:sz w:val="24"/>
          <w:u w:val="single"/>
        </w:rPr>
        <w:t xml:space="preserve">  1   </w:t>
      </w:r>
      <w:r>
        <w:rPr>
          <w:rFonts w:ascii="FangSong_GB2312" w:eastAsia="FangSong_GB2312" w:hAnsi="SimSun" w:hint="eastAsia"/>
          <w:sz w:val="24"/>
        </w:rPr>
        <w:t>次课   学时</w:t>
      </w:r>
      <w:r>
        <w:rPr>
          <w:rFonts w:ascii="FangSong_GB2312" w:eastAsia="FangSong_GB2312" w:hAnsi="SimSun" w:hint="eastAsia"/>
          <w:sz w:val="24"/>
          <w:u w:val="single"/>
        </w:rPr>
        <w:t xml:space="preserve">  2   </w:t>
      </w:r>
      <w:r>
        <w:rPr>
          <w:rFonts w:ascii="FangSong_GB2312" w:eastAsia="FangSong_GB2312" w:hAnsi="SimSun" w:hint="eastAsia"/>
          <w:sz w:val="24"/>
        </w:rPr>
        <w:t xml:space="preserve">             教案撰写人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 w:rsidRPr="00AA5C61">
        <w:rPr>
          <w:rFonts w:ascii="FangSong_GB2312" w:eastAsia="FangSong_GB2312" w:hAnsi="SimSun" w:hint="eastAsia"/>
          <w:sz w:val="24"/>
          <w:u w:val="single"/>
        </w:rPr>
        <w:t xml:space="preserve"> </w:t>
      </w:r>
      <w:r w:rsidRPr="00AA5C61">
        <w:rPr>
          <w:rFonts w:ascii="FangSong_GB2312" w:eastAsia="FangSong_GB2312" w:hAnsi="SimSun"/>
          <w:sz w:val="24"/>
          <w:u w:val="single"/>
        </w:rPr>
        <w:t xml:space="preserve"> </w:t>
      </w:r>
      <w:r w:rsidR="00603E55">
        <w:rPr>
          <w:rFonts w:ascii="FangSong_GB2312" w:eastAsia="FangSong_GB2312" w:hAnsi="SimSun" w:hint="eastAsia"/>
          <w:sz w:val="24"/>
          <w:u w:val="single"/>
        </w:rPr>
        <w:t>黄铮</w:t>
      </w:r>
      <w:r w:rsidRPr="00AA5C61">
        <w:rPr>
          <w:rFonts w:ascii="FangSong_GB2312" w:eastAsia="FangSong_GB2312" w:hAnsi="SimSun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14:paraId="4170FA3A" w14:textId="77777777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7B7F1F9A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56EC471D" w14:textId="77777777" w:rsidR="00282148" w:rsidRDefault="00282148" w:rsidP="008A2C26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 w:rsidR="000C3F26">
              <w:rPr>
                <w:rFonts w:hint="eastAsia"/>
                <w:bCs/>
                <w:sz w:val="24"/>
              </w:rPr>
              <w:t>5</w:t>
            </w:r>
            <w:r>
              <w:rPr>
                <w:rFonts w:hint="eastAsia"/>
                <w:bCs/>
                <w:sz w:val="24"/>
              </w:rPr>
              <w:t xml:space="preserve">    </w:t>
            </w:r>
            <w:r w:rsidR="008A2C26">
              <w:rPr>
                <w:bCs/>
                <w:sz w:val="24"/>
              </w:rPr>
              <w:t>Cyb</w:t>
            </w:r>
            <w:r w:rsidR="007A3029">
              <w:rPr>
                <w:bCs/>
                <w:sz w:val="24"/>
              </w:rPr>
              <w:t>er</w:t>
            </w:r>
            <w:r w:rsidR="008A2C26">
              <w:rPr>
                <w:bCs/>
                <w:sz w:val="24"/>
              </w:rPr>
              <w:t xml:space="preserve"> Language</w:t>
            </w:r>
          </w:p>
        </w:tc>
      </w:tr>
      <w:tr w:rsidR="00282148" w14:paraId="2BBF13EB" w14:textId="77777777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263C62FB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本次授课目的与要求</w:t>
            </w:r>
          </w:p>
          <w:p w14:paraId="75ADFDD7" w14:textId="77777777" w:rsidR="00282148" w:rsidRPr="00CB0988" w:rsidRDefault="00282148" w:rsidP="00867FCA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14:paraId="2EF005F6" w14:textId="77777777" w:rsidR="008310CA" w:rsidRDefault="00282148" w:rsidP="00867FCA">
            <w:pPr>
              <w:spacing w:line="360" w:lineRule="auto"/>
            </w:pPr>
            <w:r w:rsidRPr="00CB0988">
              <w:t>■</w:t>
            </w:r>
            <w:r w:rsidR="008571CA">
              <w:rPr>
                <w:rFonts w:hint="eastAsia"/>
              </w:rPr>
              <w:t xml:space="preserve"> </w:t>
            </w:r>
            <w:r w:rsidR="00AD65C4">
              <w:t>familiarize</w:t>
            </w:r>
            <w:r w:rsidR="00AD65C4">
              <w:rPr>
                <w:rFonts w:hint="eastAsia"/>
              </w:rPr>
              <w:t xml:space="preserve"> students with the key terms pertaining the Internet </w:t>
            </w:r>
            <w:r w:rsidR="00AD65C4">
              <w:t>language</w:t>
            </w:r>
            <w:r w:rsidR="008310CA" w:rsidRPr="008310CA">
              <w:t>;</w:t>
            </w:r>
          </w:p>
          <w:p w14:paraId="492174BA" w14:textId="77777777" w:rsidR="00282148" w:rsidRPr="00CB0988" w:rsidRDefault="00282148" w:rsidP="00867FCA">
            <w:pPr>
              <w:spacing w:line="360" w:lineRule="auto"/>
            </w:pPr>
            <w:r w:rsidRPr="00CB0988">
              <w:t xml:space="preserve">■ </w:t>
            </w:r>
            <w:r w:rsidR="00AD65C4">
              <w:rPr>
                <w:rFonts w:hint="eastAsia"/>
              </w:rPr>
              <w:t xml:space="preserve">help students </w:t>
            </w:r>
            <w:r w:rsidR="00AD65C4">
              <w:t xml:space="preserve">build up an active vocabulary to talk about the importance of the </w:t>
            </w:r>
            <w:r w:rsidR="00AD65C4">
              <w:rPr>
                <w:rFonts w:hint="eastAsia"/>
              </w:rPr>
              <w:t xml:space="preserve">use of cyber </w:t>
            </w:r>
            <w:r w:rsidR="00AD65C4">
              <w:t>language, the</w:t>
            </w:r>
            <w:r w:rsidR="00AD65C4">
              <w:rPr>
                <w:rFonts w:hint="eastAsia"/>
              </w:rPr>
              <w:t xml:space="preserve"> prevalence of the Internet </w:t>
            </w:r>
            <w:r w:rsidR="00AD65C4">
              <w:t xml:space="preserve">language </w:t>
            </w:r>
            <w:r w:rsidR="00AD65C4">
              <w:rPr>
                <w:rFonts w:hint="eastAsia"/>
              </w:rPr>
              <w:t xml:space="preserve">as </w:t>
            </w:r>
            <w:r w:rsidR="00AD65C4">
              <w:t>well</w:t>
            </w:r>
            <w:r w:rsidR="00AD65C4">
              <w:rPr>
                <w:rFonts w:hint="eastAsia"/>
              </w:rPr>
              <w:t xml:space="preserve"> as consequences brought about by them;</w:t>
            </w:r>
          </w:p>
          <w:p w14:paraId="2387CC8D" w14:textId="77777777" w:rsidR="00282148" w:rsidRPr="00CB0988" w:rsidRDefault="00282148" w:rsidP="00891E61">
            <w:pPr>
              <w:spacing w:line="360" w:lineRule="auto"/>
            </w:pPr>
            <w:r w:rsidRPr="00CB0988">
              <w:t xml:space="preserve">■ </w:t>
            </w:r>
            <w:r w:rsidR="00D848D4">
              <w:t xml:space="preserve">develop a critical attitude towards cyber language </w:t>
            </w:r>
            <w:r w:rsidR="008310CA">
              <w:rPr>
                <w:rFonts w:hint="eastAsia"/>
              </w:rPr>
              <w:t>(</w:t>
            </w:r>
            <w:r w:rsidR="008310CA">
              <w:rPr>
                <w:rFonts w:hint="eastAsia"/>
              </w:rPr>
              <w:t>思政目标</w:t>
            </w:r>
            <w:r w:rsidR="008310CA">
              <w:rPr>
                <w:rFonts w:hint="eastAsia"/>
              </w:rPr>
              <w:t>-</w:t>
            </w:r>
            <w:r w:rsidR="00891E61">
              <w:rPr>
                <w:rFonts w:hint="eastAsia"/>
              </w:rPr>
              <w:t>理性看待网络语言带来的影响，弘扬祖国文化，厚植爱国情怀</w:t>
            </w:r>
            <w:r w:rsidR="008310CA">
              <w:rPr>
                <w:rFonts w:hint="eastAsia"/>
              </w:rPr>
              <w:t>)</w:t>
            </w:r>
          </w:p>
        </w:tc>
      </w:tr>
      <w:tr w:rsidR="00282148" w14:paraId="0E4D14C0" w14:textId="77777777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5C6BD7EA" w14:textId="77777777" w:rsidR="00282148" w:rsidRPr="00CB0988" w:rsidRDefault="00282148" w:rsidP="00867FCA">
            <w:pPr>
              <w:spacing w:line="288" w:lineRule="auto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教学设计思路：</w:t>
            </w:r>
          </w:p>
          <w:p w14:paraId="30471908" w14:textId="77777777" w:rsidR="008310CA" w:rsidRPr="008310CA" w:rsidRDefault="008310CA" w:rsidP="008310CA">
            <w:pPr>
              <w:ind w:right="-50"/>
              <w:rPr>
                <w:rFonts w:eastAsia="FangSong_GB2312"/>
                <w:bCs/>
                <w:color w:val="000000" w:themeColor="text1"/>
                <w:szCs w:val="21"/>
              </w:rPr>
            </w:pP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 xml:space="preserve">Introduce the theme of Unit </w:t>
            </w:r>
            <w:r w:rsidR="00B54CEB">
              <w:rPr>
                <w:rFonts w:eastAsia="FangSong_GB2312" w:cstheme="minorBidi"/>
                <w:bCs/>
                <w:color w:val="000000" w:themeColor="text1"/>
                <w:szCs w:val="21"/>
              </w:rPr>
              <w:t>5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 </w:t>
            </w:r>
            <w:r w:rsidR="008571CA">
              <w:rPr>
                <w:rFonts w:eastAsia="FangSong_GB2312" w:hint="eastAsia"/>
                <w:bCs/>
                <w:color w:val="000000" w:themeColor="text1"/>
                <w:szCs w:val="21"/>
              </w:rPr>
              <w:t>cyb</w:t>
            </w:r>
            <w:r w:rsidR="008571CA">
              <w:rPr>
                <w:rFonts w:eastAsia="FangSong_GB2312"/>
                <w:bCs/>
                <w:color w:val="000000" w:themeColor="text1"/>
                <w:szCs w:val="21"/>
              </w:rPr>
              <w:t>er language</w:t>
            </w:r>
            <w:r>
              <w:rPr>
                <w:rFonts w:eastAsia="FangSong_GB2312" w:hint="eastAsia"/>
                <w:bCs/>
                <w:color w:val="000000" w:themeColor="text1"/>
                <w:szCs w:val="21"/>
              </w:rPr>
              <w:t>;</w:t>
            </w:r>
          </w:p>
          <w:p w14:paraId="32980666" w14:textId="36461130" w:rsidR="008310CA" w:rsidRPr="008310CA" w:rsidRDefault="008310CA" w:rsidP="008310CA">
            <w:pPr>
              <w:ind w:right="-50"/>
              <w:rPr>
                <w:rFonts w:eastAsia="FangSong_GB2312"/>
                <w:bCs/>
                <w:color w:val="000000" w:themeColor="text1"/>
                <w:szCs w:val="21"/>
              </w:rPr>
            </w:pP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>Familiarize Ss with the new words</w:t>
            </w: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 xml:space="preserve">; </w:t>
            </w:r>
          </w:p>
          <w:p w14:paraId="0D3A3D44" w14:textId="77777777" w:rsidR="00282148" w:rsidRPr="00CB0988" w:rsidRDefault="008310CA" w:rsidP="008310CA">
            <w:pPr>
              <w:spacing w:line="288" w:lineRule="auto"/>
              <w:rPr>
                <w:rFonts w:eastAsia="FangSong_GB2312"/>
                <w:bCs/>
                <w:szCs w:val="21"/>
              </w:rPr>
            </w:pP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82148" w14:paraId="220011FB" w14:textId="77777777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3E21C252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本次教学重点与难点</w:t>
            </w:r>
          </w:p>
          <w:p w14:paraId="3028A2F3" w14:textId="77777777" w:rsidR="00282148" w:rsidRPr="00CB0988" w:rsidRDefault="00282148" w:rsidP="00867FCA">
            <w:pPr>
              <w:ind w:leftChars="-24" w:left="-50" w:right="-50" w:firstLineChars="50" w:firstLine="105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Words and Expressions</w:t>
            </w:r>
          </w:p>
        </w:tc>
      </w:tr>
      <w:tr w:rsidR="00282148" w14:paraId="3C24816A" w14:textId="77777777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77BE8B85" w14:textId="77777777" w:rsidR="00282148" w:rsidRPr="00CB0988" w:rsidRDefault="00282148" w:rsidP="00867FCA">
            <w:pPr>
              <w:ind w:left="-50" w:right="-50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3FB5624" w14:textId="77777777" w:rsidR="00282148" w:rsidRDefault="00282148" w:rsidP="00867FC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教学方法与手段设计</w:t>
            </w:r>
          </w:p>
        </w:tc>
      </w:tr>
      <w:tr w:rsidR="00282148" w14:paraId="28913011" w14:textId="77777777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5F858D48" w14:textId="77777777" w:rsidR="008310CA" w:rsidRPr="008310CA" w:rsidRDefault="00DA2F78" w:rsidP="008310CA">
            <w:pPr>
              <w:widowControl/>
              <w:spacing w:line="288" w:lineRule="auto"/>
              <w:jc w:val="left"/>
              <w:rPr>
                <w:rFonts w:ascii="SimSun" w:eastAsia="FangSong_GB2312" w:hAnsi="SimSun"/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color w:val="000000"/>
                <w:kern w:val="0"/>
              </w:rPr>
              <w:t>1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. Introduction to the teaching objectives of this session</w:t>
            </w:r>
            <w:r w:rsidR="008310CA"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(</w:t>
            </w:r>
            <w:r w:rsidR="00BF0112">
              <w:rPr>
                <w:b/>
                <w:bCs/>
                <w:color w:val="000000"/>
                <w:kern w:val="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</w:t>
            </w:r>
            <w:r w:rsidR="008310CA" w:rsidRPr="008310CA">
              <w:rPr>
                <w:rFonts w:ascii="SimSun" w:hAnsi="SimSun" w:hint="eastAsia"/>
                <w:b/>
                <w:kern w:val="0"/>
                <w:sz w:val="24"/>
              </w:rPr>
              <w:t xml:space="preserve">          </w:t>
            </w:r>
          </w:p>
          <w:p w14:paraId="2189F1D4" w14:textId="33368AB3" w:rsidR="008310CA" w:rsidRPr="008310CA" w:rsidRDefault="00DA2F78" w:rsidP="008310CA">
            <w:pPr>
              <w:ind w:right="-50"/>
              <w:rPr>
                <w:rFonts w:ascii="FangSong_GB2312" w:eastAsia="FangSong_GB2312" w:hAnsi="SimSun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 w:rsidR="008310CA" w:rsidRPr="008310CA">
              <w:rPr>
                <w:rFonts w:hint="eastAsia"/>
                <w:b/>
              </w:rPr>
              <w:t>.</w:t>
            </w:r>
            <w:r w:rsidR="00301023">
              <w:rPr>
                <w:rFonts w:hint="eastAsia"/>
                <w:b/>
              </w:rPr>
              <w:t xml:space="preserve"> </w:t>
            </w:r>
            <w:r w:rsidR="008310CA" w:rsidRPr="008310CA">
              <w:rPr>
                <w:rFonts w:hint="eastAsia"/>
                <w:b/>
              </w:rPr>
              <w:t xml:space="preserve">Theme discussion </w:t>
            </w:r>
            <w:r w:rsidR="008310CA" w:rsidRPr="008310CA">
              <w:rPr>
                <w:rFonts w:eastAsia="FangSong_GB2312" w:hint="eastAsia"/>
                <w:b/>
                <w:bCs/>
                <w:szCs w:val="21"/>
              </w:rPr>
              <w:t>(</w:t>
            </w:r>
            <w:r w:rsidR="002B6245">
              <w:rPr>
                <w:rFonts w:eastAsia="FangSong_GB2312" w:hint="eastAsia"/>
                <w:b/>
                <w:bCs/>
                <w:szCs w:val="21"/>
              </w:rPr>
              <w:t>15</w:t>
            </w:r>
            <w:r w:rsidR="008310CA" w:rsidRPr="008310CA">
              <w:rPr>
                <w:rFonts w:eastAsia="FangSong_GB2312" w:hint="eastAsia"/>
                <w:b/>
                <w:bCs/>
                <w:szCs w:val="21"/>
              </w:rPr>
              <w:t xml:space="preserve"> minutes)</w:t>
            </w:r>
          </w:p>
          <w:p w14:paraId="440F105B" w14:textId="77777777" w:rsidR="002B6245" w:rsidRDefault="00270ACF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The t</w:t>
            </w:r>
            <w:r w:rsidR="002B6245">
              <w:rPr>
                <w:rFonts w:hint="eastAsia"/>
                <w:bCs/>
                <w:color w:val="000000"/>
                <w:kern w:val="0"/>
              </w:rPr>
              <w:t>eacher ha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s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 xml:space="preserve">tudents talk about the questions 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in the opener part and turn to the </w:t>
            </w:r>
            <w:r w:rsidR="002B6245">
              <w:rPr>
                <w:bCs/>
                <w:color w:val="000000"/>
                <w:kern w:val="0"/>
              </w:rPr>
              <w:t>introduction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10F351B2" w14:textId="4B80E68C" w:rsidR="008310CA" w:rsidRPr="008310CA" w:rsidRDefault="00DA2F78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/>
                <w:color w:val="000000"/>
                <w:kern w:val="0"/>
              </w:rPr>
              <w:t>3</w:t>
            </w:r>
            <w:r w:rsidR="008310CA"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="008310CA"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</w:t>
            </w:r>
            <w:r w:rsidR="00603E55">
              <w:rPr>
                <w:b/>
                <w:bCs/>
                <w:color w:val="000000"/>
                <w:kern w:val="0"/>
              </w:rPr>
              <w:t>2</w:t>
            </w:r>
            <w:r w:rsidR="00BF0112">
              <w:rPr>
                <w:b/>
                <w:bCs/>
                <w:color w:val="000000"/>
                <w:kern w:val="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6191DCF3" w14:textId="77777777"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Familiarize students with the new words and expressions and word formations</w:t>
            </w:r>
          </w:p>
          <w:p w14:paraId="33D63477" w14:textId="083F9AF4" w:rsidR="008310CA" w:rsidRDefault="00DA2F78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4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 w:rsidR="00603E55">
              <w:rPr>
                <w:b/>
                <w:bCs/>
                <w:color w:val="000000"/>
              </w:rPr>
              <w:t>4</w:t>
            </w:r>
            <w:r w:rsidR="0006358A">
              <w:rPr>
                <w:rFonts w:hint="eastAsia"/>
                <w:b/>
                <w:bCs/>
                <w:color w:val="000000"/>
              </w:rPr>
              <w:t>0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="0006358A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3BA77912" w14:textId="77777777" w:rsidR="0006358A" w:rsidRPr="0006358A" w:rsidRDefault="0006358A" w:rsidP="008310CA">
            <w:pPr>
              <w:widowControl/>
              <w:spacing w:line="288" w:lineRule="auto"/>
              <w:jc w:val="left"/>
              <w:rPr>
                <w:bCs/>
                <w:color w:val="000000"/>
              </w:rPr>
            </w:pPr>
            <w:r w:rsidRPr="0006358A">
              <w:rPr>
                <w:rFonts w:hint="eastAsia"/>
                <w:bCs/>
                <w:color w:val="000000"/>
              </w:rPr>
              <w:t>1) Text Organization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14:paraId="22DC7817" w14:textId="6D7EA9B6" w:rsidR="0006358A" w:rsidRPr="008310CA" w:rsidRDefault="0006358A" w:rsidP="0006358A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 w:rsidRPr="0006358A">
              <w:rPr>
                <w:rFonts w:hint="eastAsia"/>
                <w:bCs/>
                <w:color w:val="000000"/>
              </w:rPr>
              <w:t>2) Detail</w:t>
            </w:r>
            <w:r w:rsidR="00301023">
              <w:rPr>
                <w:rFonts w:hint="eastAsia"/>
                <w:bCs/>
                <w:color w:val="000000"/>
              </w:rPr>
              <w:t>ed</w:t>
            </w:r>
            <w:r w:rsidRPr="0006358A">
              <w:rPr>
                <w:rFonts w:hint="eastAsia"/>
                <w:bCs/>
                <w:color w:val="000000"/>
              </w:rPr>
              <w:t xml:space="preserve"> </w:t>
            </w:r>
            <w:r w:rsidR="00301023">
              <w:rPr>
                <w:rFonts w:hint="eastAsia"/>
                <w:bCs/>
                <w:color w:val="000000"/>
              </w:rPr>
              <w:t>S</w:t>
            </w:r>
            <w:r w:rsidRPr="0006358A">
              <w:rPr>
                <w:rFonts w:hint="eastAsia"/>
                <w:bCs/>
                <w:color w:val="000000"/>
              </w:rPr>
              <w:t>tudy</w:t>
            </w:r>
            <w:r w:rsidR="00270ACF">
              <w:rPr>
                <w:rFonts w:hint="eastAsia"/>
                <w:bCs/>
                <w:color w:val="000000"/>
              </w:rPr>
              <w:t xml:space="preserve"> </w:t>
            </w:r>
          </w:p>
          <w:p w14:paraId="7EF7C7F1" w14:textId="77777777" w:rsidR="00282148" w:rsidRPr="003E6738" w:rsidRDefault="00DA2F78" w:rsidP="008310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Summary (</w:t>
            </w:r>
            <w:r w:rsidR="008310CA" w:rsidRPr="008310CA"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02BE7499" w14:textId="77777777" w:rsidR="0006358A" w:rsidRPr="0006358A" w:rsidRDefault="0006358A" w:rsidP="0006358A">
            <w:pPr>
              <w:widowControl/>
              <w:jc w:val="left"/>
              <w:rPr>
                <w:rFonts w:eastAsia="FangSong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FangSong_GB2312" w:cstheme="minorBidi"/>
                <w:bCs/>
                <w:color w:val="000000" w:themeColor="text1"/>
                <w:szCs w:val="21"/>
              </w:rPr>
              <w:t>Lecture;</w:t>
            </w:r>
          </w:p>
          <w:p w14:paraId="5F8BB16D" w14:textId="77777777" w:rsidR="0006358A" w:rsidRPr="0006358A" w:rsidRDefault="0006358A" w:rsidP="0006358A">
            <w:pPr>
              <w:widowControl/>
              <w:jc w:val="left"/>
              <w:rPr>
                <w:rFonts w:eastAsia="FangSong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FangSong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0D228403" w14:textId="77777777" w:rsidR="0006358A" w:rsidRPr="0006358A" w:rsidRDefault="0006358A" w:rsidP="0006358A">
            <w:pPr>
              <w:widowControl/>
              <w:jc w:val="left"/>
              <w:rPr>
                <w:rFonts w:eastAsia="FangSong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FangSong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FangSong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002F104E" w14:textId="77777777" w:rsidR="00282148" w:rsidRPr="0098508B" w:rsidRDefault="00282148" w:rsidP="00867FCA">
            <w:pPr>
              <w:widowControl/>
              <w:jc w:val="left"/>
              <w:rPr>
                <w:rFonts w:eastAsia="FangSong_GB2312"/>
                <w:bCs/>
                <w:szCs w:val="21"/>
              </w:rPr>
            </w:pPr>
          </w:p>
        </w:tc>
      </w:tr>
      <w:tr w:rsidR="00282148" w14:paraId="761DA611" w14:textId="77777777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64EDCAB3" w14:textId="77777777" w:rsidR="00282148" w:rsidRDefault="00282148" w:rsidP="00867FCA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课外复习、预习要求及作业布置</w:t>
            </w:r>
          </w:p>
          <w:p w14:paraId="11862B0B" w14:textId="0B0352F2" w:rsidR="0006358A" w:rsidRPr="0006358A" w:rsidRDefault="0006358A" w:rsidP="0006358A">
            <w:pPr>
              <w:adjustRightInd w:val="0"/>
              <w:snapToGrid w:val="0"/>
              <w:ind w:leftChars="-24" w:left="-50" w:right="-50" w:firstLineChars="50" w:firstLine="105"/>
              <w:rPr>
                <w:rFonts w:eastAsia="FangSong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FangSong_GB2312"/>
                <w:bCs/>
                <w:color w:val="000000"/>
                <w:szCs w:val="21"/>
              </w:rPr>
              <w:t xml:space="preserve">(2) </w:t>
            </w:r>
            <w:r w:rsidR="00603E55">
              <w:rPr>
                <w:rFonts w:eastAsia="FangSong_GB2312" w:hint="eastAsia"/>
                <w:bCs/>
                <w:color w:val="000000"/>
                <w:szCs w:val="21"/>
              </w:rPr>
              <w:t>R</w:t>
            </w:r>
            <w:r w:rsidRPr="0006358A">
              <w:rPr>
                <w:rFonts w:eastAsia="FangSong_GB2312"/>
                <w:bCs/>
                <w:color w:val="000000"/>
                <w:szCs w:val="21"/>
              </w:rPr>
              <w:t>eview the text in details</w:t>
            </w:r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FangSong_GB2312"/>
                <w:bCs/>
                <w:color w:val="000000"/>
                <w:szCs w:val="21"/>
              </w:rPr>
              <w:t>(3) Language Quiz</w:t>
            </w:r>
            <w:r w:rsidR="00E93BF1">
              <w:rPr>
                <w:rFonts w:eastAsia="FangSong_GB2312" w:hint="eastAsia"/>
                <w:bCs/>
                <w:color w:val="000000"/>
                <w:szCs w:val="21"/>
              </w:rPr>
              <w:t>及课后练习</w:t>
            </w:r>
          </w:p>
          <w:p w14:paraId="632DFBB1" w14:textId="40810DDA" w:rsidR="00282148" w:rsidRDefault="0006358A" w:rsidP="0006358A">
            <w:pPr>
              <w:pStyle w:val="NormalWeb"/>
              <w:spacing w:before="0" w:beforeAutospacing="0" w:after="0" w:afterAutospacing="0" w:line="288" w:lineRule="auto"/>
              <w:rPr>
                <w:rFonts w:ascii="Times New Roman" w:eastAsia="FangSong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="00E93BF1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四级相关练习</w:t>
            </w:r>
            <w:r w:rsidR="00E5586B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；长篇阅读</w:t>
            </w:r>
            <w:r w:rsidR="00E5586B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Unit</w:t>
            </w:r>
            <w:r w:rsidR="00E5586B">
              <w:rPr>
                <w:rFonts w:ascii="Times New Roman" w:eastAsia="FangSong_GB2312" w:hAnsi="Times New Roman"/>
                <w:bCs/>
                <w:color w:val="000000"/>
                <w:kern w:val="2"/>
                <w:sz w:val="21"/>
                <w:szCs w:val="21"/>
              </w:rPr>
              <w:t xml:space="preserve"> 5-</w:t>
            </w:r>
            <w:r w:rsidR="00E5586B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A</w:t>
            </w:r>
          </w:p>
        </w:tc>
      </w:tr>
      <w:tr w:rsidR="00282148" w14:paraId="35CF1601" w14:textId="77777777" w:rsidTr="0006358A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6A78C22D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lastRenderedPageBreak/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35BE16AF" w14:textId="77777777" w:rsidR="00282148" w:rsidRDefault="00282148" w:rsidP="0006358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58790559" w14:textId="77777777" w:rsidR="0006358A" w:rsidRDefault="0006358A" w:rsidP="0006358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</w:tc>
      </w:tr>
    </w:tbl>
    <w:p w14:paraId="648BE2B4" w14:textId="77777777" w:rsidR="00E30474" w:rsidRPr="00282148" w:rsidRDefault="00E30474" w:rsidP="006525CA">
      <w:pPr>
        <w:widowControl/>
        <w:jc w:val="left"/>
        <w:rPr>
          <w:rFonts w:ascii="FangSong_GB2312" w:eastAsia="FangSong_GB2312" w:hAnsi="SimSun"/>
          <w:b/>
          <w:bCs/>
          <w:kern w:val="0"/>
          <w:sz w:val="28"/>
          <w:szCs w:val="28"/>
        </w:rPr>
      </w:pPr>
    </w:p>
    <w:sectPr w:rsidR="00E30474" w:rsidRPr="00282148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05D8FC" w14:textId="77777777" w:rsidR="0041733E" w:rsidRDefault="0041733E">
      <w:r>
        <w:separator/>
      </w:r>
    </w:p>
  </w:endnote>
  <w:endnote w:type="continuationSeparator" w:id="0">
    <w:p w14:paraId="3AC9B265" w14:textId="77777777" w:rsidR="0041733E" w:rsidRDefault="00417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AA9EF" w14:textId="77777777" w:rsidR="00E30474" w:rsidRDefault="00DB1760">
    <w:pPr>
      <w:pStyle w:val="Foo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1B5FD3B" w14:textId="77777777" w:rsidR="00E30474" w:rsidRDefault="00E304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39A3F" w14:textId="77777777" w:rsidR="00E30474" w:rsidRDefault="00DB1760">
    <w:pPr>
      <w:pStyle w:val="Footer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301023" w:rsidRPr="00301023">
      <w:rPr>
        <w:noProof/>
        <w:sz w:val="28"/>
        <w:szCs w:val="28"/>
        <w:lang w:val="zh-CN"/>
      </w:rPr>
      <w:t>-</w:t>
    </w:r>
    <w:r w:rsidR="00301023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0C1480A" w14:textId="77777777" w:rsidR="00E30474" w:rsidRDefault="00E30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CC6115" w14:textId="77777777" w:rsidR="0041733E" w:rsidRDefault="0041733E">
      <w:r>
        <w:separator/>
      </w:r>
    </w:p>
  </w:footnote>
  <w:footnote w:type="continuationSeparator" w:id="0">
    <w:p w14:paraId="05787B44" w14:textId="77777777" w:rsidR="0041733E" w:rsidRDefault="00417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461"/>
    <w:rsid w:val="00035FAD"/>
    <w:rsid w:val="0006358A"/>
    <w:rsid w:val="00064DD1"/>
    <w:rsid w:val="00080CAA"/>
    <w:rsid w:val="000C3F26"/>
    <w:rsid w:val="001101AB"/>
    <w:rsid w:val="0011428E"/>
    <w:rsid w:val="00133573"/>
    <w:rsid w:val="001930F2"/>
    <w:rsid w:val="0023675E"/>
    <w:rsid w:val="00270ACF"/>
    <w:rsid w:val="0027663B"/>
    <w:rsid w:val="00282148"/>
    <w:rsid w:val="002B6245"/>
    <w:rsid w:val="00301023"/>
    <w:rsid w:val="00302C4E"/>
    <w:rsid w:val="0041733E"/>
    <w:rsid w:val="004A3A78"/>
    <w:rsid w:val="004D08BF"/>
    <w:rsid w:val="004E4E7B"/>
    <w:rsid w:val="00520FDC"/>
    <w:rsid w:val="00603E55"/>
    <w:rsid w:val="00630B69"/>
    <w:rsid w:val="006525CA"/>
    <w:rsid w:val="006B2AC9"/>
    <w:rsid w:val="006E736D"/>
    <w:rsid w:val="00784C9E"/>
    <w:rsid w:val="007A3029"/>
    <w:rsid w:val="007D0800"/>
    <w:rsid w:val="007D61D5"/>
    <w:rsid w:val="007E677B"/>
    <w:rsid w:val="008172DD"/>
    <w:rsid w:val="00825042"/>
    <w:rsid w:val="0082609F"/>
    <w:rsid w:val="008310CA"/>
    <w:rsid w:val="008571CA"/>
    <w:rsid w:val="00873F80"/>
    <w:rsid w:val="00891E61"/>
    <w:rsid w:val="008A2C26"/>
    <w:rsid w:val="008C6B91"/>
    <w:rsid w:val="00971343"/>
    <w:rsid w:val="009E3FA7"/>
    <w:rsid w:val="00A31982"/>
    <w:rsid w:val="00A45F93"/>
    <w:rsid w:val="00A860BC"/>
    <w:rsid w:val="00AD65C4"/>
    <w:rsid w:val="00B016E9"/>
    <w:rsid w:val="00B53B73"/>
    <w:rsid w:val="00B54CEB"/>
    <w:rsid w:val="00B71456"/>
    <w:rsid w:val="00B86461"/>
    <w:rsid w:val="00BE5DCB"/>
    <w:rsid w:val="00BF0112"/>
    <w:rsid w:val="00D43E3A"/>
    <w:rsid w:val="00D71E84"/>
    <w:rsid w:val="00D760C7"/>
    <w:rsid w:val="00D848D4"/>
    <w:rsid w:val="00DA149D"/>
    <w:rsid w:val="00DA2F78"/>
    <w:rsid w:val="00DB1760"/>
    <w:rsid w:val="00DC3B4B"/>
    <w:rsid w:val="00DD4923"/>
    <w:rsid w:val="00DE32DB"/>
    <w:rsid w:val="00E30474"/>
    <w:rsid w:val="00E5586B"/>
    <w:rsid w:val="00E93BF1"/>
    <w:rsid w:val="00EC1D3A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F7E0D6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8214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BalloonText">
    <w:name w:val="Balloon Text"/>
    <w:basedOn w:val="Normal"/>
    <w:link w:val="BalloonTextChar"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NormalWeb">
    <w:name w:val="Normal (Web)"/>
    <w:basedOn w:val="Normal"/>
    <w:pPr>
      <w:widowControl/>
      <w:spacing w:before="100" w:beforeAutospacing="1" w:after="100" w:afterAutospacing="1"/>
      <w:jc w:val="left"/>
    </w:pPr>
    <w:rPr>
      <w:rFonts w:ascii="SimSun" w:hAnsi="SimSun"/>
      <w:kern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styleId="ListParagraph">
    <w:name w:val="List Paragraph"/>
    <w:basedOn w:val="Normal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rPr>
      <w:kern w:val="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Pr>
      <w:kern w:val="2"/>
      <w:sz w:val="21"/>
      <w:szCs w:val="22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kern w:val="2"/>
      <w:sz w:val="21"/>
      <w:szCs w:val="22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2B7676-DD2E-3840-9E68-508CB92A6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Huang Jennifer</cp:lastModifiedBy>
  <cp:revision>10</cp:revision>
  <dcterms:created xsi:type="dcterms:W3CDTF">2022-02-12T05:33:00Z</dcterms:created>
  <dcterms:modified xsi:type="dcterms:W3CDTF">2022-03-02T02:19:00Z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